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623A3" w14:textId="39717A4C" w:rsidR="008E7015" w:rsidRDefault="008E7015" w:rsidP="008E7015">
      <w:pPr>
        <w:pStyle w:val="Heading1"/>
        <w:spacing w:before="0" w:beforeAutospacing="0" w:after="57" w:afterAutospacing="0" w:line="514" w:lineRule="atLeast"/>
        <w:ind w:right="3"/>
        <w:jc w:val="center"/>
        <w:rPr>
          <w:rFonts w:ascii="Algerian" w:eastAsiaTheme="minorHAnsi" w:hAnsi="Algerian"/>
          <w:b w:val="0"/>
          <w:bCs w:val="0"/>
          <w:color w:val="000000"/>
        </w:rPr>
      </w:pPr>
      <w:r>
        <w:rPr>
          <w:rFonts w:ascii="Arial" w:eastAsiaTheme="minorHAnsi" w:hAnsi="Arial" w:cs="Arial"/>
          <w:b w:val="0"/>
          <w:bCs w:val="0"/>
          <w:color w:val="000000"/>
        </w:rPr>
        <w:t>Building a Christlike Community of Faith, Love, Unity, &amp; Covenant Belonging</w:t>
      </w:r>
    </w:p>
    <w:p w14:paraId="1031FA76" w14:textId="77777777" w:rsidR="008E7015" w:rsidRDefault="008E7015" w:rsidP="008E7015">
      <w:pPr>
        <w:spacing w:line="235" w:lineRule="atLeast"/>
        <w:ind w:left="119"/>
        <w:jc w:val="center"/>
        <w:rPr>
          <w:color w:val="000000"/>
        </w:rPr>
      </w:pPr>
      <w:r>
        <w:rPr>
          <w:rFonts w:ascii="Algerian" w:hAnsi="Algerian"/>
          <w:color w:val="000000"/>
          <w:sz w:val="48"/>
          <w:szCs w:val="48"/>
        </w:rPr>
        <w:t> </w:t>
      </w:r>
    </w:p>
    <w:p w14:paraId="1AE3811E" w14:textId="77777777" w:rsidR="008E7015" w:rsidRDefault="008E7015" w:rsidP="008E7015">
      <w:pPr>
        <w:pStyle w:val="Heading1"/>
        <w:spacing w:before="0" w:beforeAutospacing="0" w:after="0" w:afterAutospacing="0" w:line="514" w:lineRule="atLeast"/>
        <w:ind w:left="10" w:right="1"/>
        <w:jc w:val="center"/>
        <w:rPr>
          <w:rFonts w:ascii="Algerian" w:eastAsiaTheme="minorHAnsi" w:hAnsi="Algerian"/>
          <w:b w:val="0"/>
          <w:bCs w:val="0"/>
          <w:color w:val="000000"/>
        </w:rPr>
      </w:pPr>
      <w:r>
        <w:rPr>
          <w:rFonts w:ascii="Algerian" w:eastAsiaTheme="minorHAnsi" w:hAnsi="Algerian"/>
          <w:b w:val="0"/>
          <w:bCs w:val="0"/>
          <w:color w:val="000000"/>
        </w:rPr>
        <w:t> </w:t>
      </w:r>
    </w:p>
    <w:p w14:paraId="73D178B0" w14:textId="77777777" w:rsidR="008E7015" w:rsidRDefault="008E7015" w:rsidP="008E7015">
      <w:pPr>
        <w:spacing w:after="1" w:line="310" w:lineRule="atLeast"/>
        <w:ind w:left="3025" w:right="144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Pray for spiritual experiences, </w:t>
      </w:r>
    </w:p>
    <w:p w14:paraId="24DD1825" w14:textId="516D93F1" w:rsidR="008E7015" w:rsidRDefault="008E7015" w:rsidP="008E7015">
      <w:pPr>
        <w:spacing w:after="1" w:line="310" w:lineRule="atLeast"/>
        <w:ind w:left="3025" w:right="1440"/>
        <w:jc w:val="center"/>
        <w:rPr>
          <w:color w:val="000000"/>
        </w:rPr>
      </w:pPr>
      <w:r>
        <w:rPr>
          <w:color w:val="000000"/>
          <w:sz w:val="32"/>
          <w:szCs w:val="32"/>
        </w:rPr>
        <w:t>have faith and believe</w:t>
      </w:r>
    </w:p>
    <w:p w14:paraId="50F3F86A" w14:textId="77777777" w:rsidR="008E7015" w:rsidRDefault="008E7015" w:rsidP="008E7015">
      <w:pPr>
        <w:spacing w:after="1" w:line="310" w:lineRule="atLeast"/>
        <w:ind w:left="3685" w:right="1958"/>
        <w:jc w:val="center"/>
        <w:rPr>
          <w:color w:val="000000"/>
        </w:rPr>
      </w:pPr>
      <w:r>
        <w:rPr>
          <w:color w:val="000000"/>
          <w:sz w:val="32"/>
          <w:szCs w:val="32"/>
        </w:rPr>
        <w:t>Love, Share, Invite</w:t>
      </w:r>
    </w:p>
    <w:p w14:paraId="6B0EAD16" w14:textId="77777777" w:rsidR="008E7015" w:rsidRDefault="008E7015" w:rsidP="008E7015">
      <w:pPr>
        <w:spacing w:after="130" w:line="235" w:lineRule="atLeast"/>
        <w:ind w:left="11" w:right="5"/>
        <w:jc w:val="center"/>
        <w:rPr>
          <w:color w:val="000000"/>
          <w:sz w:val="32"/>
          <w:szCs w:val="32"/>
        </w:rPr>
      </w:pPr>
    </w:p>
    <w:p w14:paraId="3A8DE475" w14:textId="460FE69B" w:rsidR="008E7015" w:rsidRDefault="008E7015" w:rsidP="008E7015">
      <w:pPr>
        <w:spacing w:after="130" w:line="235" w:lineRule="atLeast"/>
        <w:ind w:left="11" w:right="5"/>
        <w:jc w:val="center"/>
        <w:rPr>
          <w:color w:val="000000"/>
        </w:rPr>
      </w:pPr>
      <w:r>
        <w:rPr>
          <w:color w:val="000000"/>
          <w:sz w:val="32"/>
          <w:szCs w:val="32"/>
        </w:rPr>
        <w:t>Love your neighbors (Matthew 22:39)</w:t>
      </w:r>
    </w:p>
    <w:p w14:paraId="70823032" w14:textId="77777777" w:rsidR="008E7015" w:rsidRDefault="008E7015" w:rsidP="008E7015">
      <w:pPr>
        <w:spacing w:before="100" w:beforeAutospacing="1" w:after="100" w:afterAutospacing="1" w:line="229" w:lineRule="atLeast"/>
        <w:jc w:val="center"/>
        <w:rPr>
          <w:color w:val="000000"/>
        </w:rPr>
      </w:pPr>
      <w:r>
        <w:rPr>
          <w:color w:val="000000"/>
          <w:sz w:val="32"/>
          <w:szCs w:val="32"/>
        </w:rPr>
        <w:t>Share with your neighbors the path to God that you are on (Be yourself)</w:t>
      </w:r>
    </w:p>
    <w:p w14:paraId="1A956C7B" w14:textId="4D7FEA3F" w:rsidR="00634934" w:rsidRDefault="008E7015" w:rsidP="008E7015">
      <w:r>
        <w:rPr>
          <w:color w:val="000000"/>
          <w:sz w:val="32"/>
          <w:szCs w:val="32"/>
        </w:rPr>
        <w:t>(D&amp;C 88:81)</w:t>
      </w:r>
    </w:p>
    <w:sectPr w:rsidR="00634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15"/>
    <w:rsid w:val="00634934"/>
    <w:rsid w:val="008E7015"/>
    <w:rsid w:val="00F0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D67BA"/>
  <w15:chartTrackingRefBased/>
  <w15:docId w15:val="{6F68A9A0-1BE5-48E7-BA97-D5FD1F1A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01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8E701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015"/>
    <w:rPr>
      <w:rFonts w:ascii="Calibri" w:eastAsia="Times New Roman" w:hAnsi="Calibri" w:cs="Calibr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4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McAllister</dc:creator>
  <cp:keywords/>
  <dc:description/>
  <cp:lastModifiedBy>Joan Johnson</cp:lastModifiedBy>
  <cp:revision>2</cp:revision>
  <dcterms:created xsi:type="dcterms:W3CDTF">2024-05-08T16:16:00Z</dcterms:created>
  <dcterms:modified xsi:type="dcterms:W3CDTF">2024-05-08T16:16:00Z</dcterms:modified>
</cp:coreProperties>
</file>